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A06" w:rsidRDefault="002F5A06" w:rsidP="002F5A06">
      <w:pPr>
        <w:rPr>
          <w:color w:val="1F497D"/>
          <w:lang w:val="en-GB"/>
        </w:rPr>
      </w:pPr>
      <w:r>
        <w:rPr>
          <w:color w:val="1F497D"/>
          <w:lang w:val="en-GB"/>
        </w:rPr>
        <w:t xml:space="preserve">The AD integration downloads the </w:t>
      </w:r>
      <w:proofErr w:type="gramStart"/>
      <w:r>
        <w:rPr>
          <w:color w:val="1F497D"/>
          <w:lang w:val="en-GB"/>
        </w:rPr>
        <w:t>users</w:t>
      </w:r>
      <w:proofErr w:type="gramEnd"/>
      <w:r>
        <w:rPr>
          <w:color w:val="1F497D"/>
          <w:lang w:val="en-GB"/>
        </w:rPr>
        <w:t xml:space="preserve"> details into Equipment -&gt; users.</w:t>
      </w:r>
    </w:p>
    <w:p w:rsidR="002F5A06" w:rsidRDefault="002F5A06" w:rsidP="002F5A06">
      <w:pPr>
        <w:rPr>
          <w:color w:val="1F497D"/>
          <w:lang w:val="en-GB"/>
        </w:rPr>
      </w:pPr>
      <w:r>
        <w:rPr>
          <w:color w:val="1F497D"/>
          <w:lang w:val="en-GB"/>
        </w:rPr>
        <w:t>You need to make sure that the fields you want to download to the users in Xchange are in AD like the following:</w:t>
      </w:r>
    </w:p>
    <w:p w:rsidR="002F5A06" w:rsidRDefault="002F5A06" w:rsidP="002F5A06">
      <w:pPr>
        <w:numPr>
          <w:ilvl w:val="0"/>
          <w:numId w:val="1"/>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(AD) Display Name -&gt; (Samsung Xchange) Name</w:t>
      </w:r>
    </w:p>
    <w:p w:rsidR="002F5A06" w:rsidRDefault="002F5A06" w:rsidP="002F5A06">
      <w:pPr>
        <w:numPr>
          <w:ilvl w:val="0"/>
          <w:numId w:val="1"/>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(AD) Department -&gt; (Samsung Xchange) Department</w:t>
      </w:r>
    </w:p>
    <w:p w:rsidR="002F5A06" w:rsidRDefault="002F5A06" w:rsidP="002F5A06">
      <w:pPr>
        <w:numPr>
          <w:ilvl w:val="0"/>
          <w:numId w:val="1"/>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 xml:space="preserve">(AD) Telephone number -&gt; (Samsung Xchange) </w:t>
      </w:r>
      <w:proofErr w:type="spellStart"/>
      <w:r>
        <w:rPr>
          <w:rFonts w:ascii="Arial" w:hAnsi="Arial" w:cs="Arial"/>
          <w:color w:val="5B5B5B"/>
          <w:sz w:val="18"/>
          <w:szCs w:val="18"/>
          <w:lang w:val="en-GB"/>
        </w:rPr>
        <w:t>Deskphone</w:t>
      </w:r>
      <w:proofErr w:type="spellEnd"/>
      <w:r>
        <w:rPr>
          <w:rFonts w:ascii="Arial" w:hAnsi="Arial" w:cs="Arial"/>
          <w:color w:val="5B5B5B"/>
          <w:sz w:val="18"/>
          <w:szCs w:val="18"/>
          <w:lang w:val="en-GB"/>
        </w:rPr>
        <w:t xml:space="preserve"> field</w:t>
      </w:r>
    </w:p>
    <w:p w:rsidR="002F5A06" w:rsidRDefault="002F5A06" w:rsidP="002F5A06">
      <w:pPr>
        <w:numPr>
          <w:ilvl w:val="0"/>
          <w:numId w:val="1"/>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(AD) Telephone number other -&gt; (Samsung Xchange) DID field</w:t>
      </w:r>
    </w:p>
    <w:p w:rsidR="002F5A06" w:rsidRDefault="002F5A06" w:rsidP="002F5A06">
      <w:pPr>
        <w:shd w:val="clear" w:color="auto" w:fill="FFFFFF"/>
        <w:spacing w:after="240" w:line="240" w:lineRule="atLeast"/>
        <w:rPr>
          <w:rFonts w:ascii="Arial" w:hAnsi="Arial" w:cs="Arial"/>
          <w:color w:val="5B5B5B"/>
          <w:sz w:val="18"/>
          <w:szCs w:val="18"/>
          <w:lang w:val="en-GB"/>
        </w:rPr>
      </w:pPr>
      <w:r>
        <w:rPr>
          <w:rFonts w:ascii="Arial" w:hAnsi="Arial" w:cs="Arial"/>
          <w:color w:val="5B5B5B"/>
          <w:sz w:val="18"/>
          <w:szCs w:val="18"/>
          <w:lang w:val="en-GB"/>
        </w:rPr>
        <w:t xml:space="preserve">Samsung Xchange automatically picks the shorter number as the </w:t>
      </w:r>
      <w:proofErr w:type="spellStart"/>
      <w:r>
        <w:rPr>
          <w:rFonts w:ascii="Arial" w:hAnsi="Arial" w:cs="Arial"/>
          <w:color w:val="5B5B5B"/>
          <w:sz w:val="18"/>
          <w:szCs w:val="18"/>
          <w:lang w:val="en-GB"/>
        </w:rPr>
        <w:t>Deskphone</w:t>
      </w:r>
      <w:proofErr w:type="spellEnd"/>
      <w:r>
        <w:rPr>
          <w:rFonts w:ascii="Arial" w:hAnsi="Arial" w:cs="Arial"/>
          <w:color w:val="5B5B5B"/>
          <w:sz w:val="18"/>
          <w:szCs w:val="18"/>
          <w:lang w:val="en-GB"/>
        </w:rPr>
        <w:t xml:space="preserve"> number and the longer number as </w:t>
      </w:r>
      <w:proofErr w:type="spellStart"/>
      <w:r>
        <w:rPr>
          <w:rFonts w:ascii="Arial" w:hAnsi="Arial" w:cs="Arial"/>
          <w:color w:val="5B5B5B"/>
          <w:sz w:val="18"/>
          <w:szCs w:val="18"/>
          <w:lang w:val="en-GB"/>
        </w:rPr>
        <w:t>the</w:t>
      </w:r>
      <w:proofErr w:type="spellEnd"/>
      <w:r>
        <w:rPr>
          <w:rFonts w:ascii="Arial" w:hAnsi="Arial" w:cs="Arial"/>
          <w:color w:val="5B5B5B"/>
          <w:sz w:val="18"/>
          <w:szCs w:val="18"/>
          <w:lang w:val="en-GB"/>
        </w:rPr>
        <w:t xml:space="preserve"> DID number. If only one number is set Samsung Xchange checks if the number is longer than 6 digits; if it is, it will populate it in the DID field or, if not, will populate it in the </w:t>
      </w:r>
      <w:proofErr w:type="spellStart"/>
      <w:r>
        <w:rPr>
          <w:rFonts w:ascii="Arial" w:hAnsi="Arial" w:cs="Arial"/>
          <w:color w:val="5B5B5B"/>
          <w:sz w:val="18"/>
          <w:szCs w:val="18"/>
          <w:lang w:val="en-GB"/>
        </w:rPr>
        <w:t>Deskphone</w:t>
      </w:r>
      <w:proofErr w:type="spellEnd"/>
      <w:r>
        <w:rPr>
          <w:rFonts w:ascii="Arial" w:hAnsi="Arial" w:cs="Arial"/>
          <w:color w:val="5B5B5B"/>
          <w:sz w:val="18"/>
          <w:szCs w:val="18"/>
          <w:lang w:val="en-GB"/>
        </w:rPr>
        <w:t xml:space="preserve"> field.</w:t>
      </w:r>
    </w:p>
    <w:p w:rsidR="002F5A06" w:rsidRDefault="002F5A06" w:rsidP="002F5A06">
      <w:pPr>
        <w:numPr>
          <w:ilvl w:val="0"/>
          <w:numId w:val="2"/>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(AD) Mobile -&gt; (Samsung Xchange) Mobile extension field</w:t>
      </w:r>
    </w:p>
    <w:p w:rsidR="002F5A06" w:rsidRDefault="002F5A06" w:rsidP="002F5A06">
      <w:pPr>
        <w:numPr>
          <w:ilvl w:val="0"/>
          <w:numId w:val="2"/>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(AD) Mobile other -&gt; (Samsung Xchange) Mobile field</w:t>
      </w:r>
    </w:p>
    <w:p w:rsidR="002F5A06" w:rsidRDefault="002F5A06" w:rsidP="002F5A06">
      <w:pPr>
        <w:shd w:val="clear" w:color="auto" w:fill="FFFFFF"/>
        <w:spacing w:after="240" w:line="240" w:lineRule="atLeast"/>
        <w:rPr>
          <w:rFonts w:ascii="Arial" w:hAnsi="Arial" w:cs="Arial"/>
          <w:color w:val="5B5B5B"/>
          <w:sz w:val="18"/>
          <w:szCs w:val="18"/>
          <w:lang w:val="en-GB"/>
        </w:rPr>
      </w:pPr>
      <w:r>
        <w:rPr>
          <w:rFonts w:ascii="Arial" w:hAnsi="Arial" w:cs="Arial"/>
          <w:color w:val="5B5B5B"/>
          <w:sz w:val="18"/>
          <w:szCs w:val="18"/>
          <w:lang w:val="en-GB"/>
        </w:rPr>
        <w:t>Samsung Xchange automatically picks the shorter number as the Mobile extension and the longer number as the Mobile number. If only one number is set Samsung Xchange checks if the number is longer than 6 digits; if it is, it will populate it in the Mobile number field or, if not, will populate it in the Mobile extension field.</w:t>
      </w:r>
    </w:p>
    <w:p w:rsidR="002F5A06" w:rsidRDefault="002F5A06" w:rsidP="002F5A06">
      <w:pPr>
        <w:numPr>
          <w:ilvl w:val="0"/>
          <w:numId w:val="3"/>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(AD) IP phone -&gt; (Samsung Xchange) Softphone field</w:t>
      </w:r>
    </w:p>
    <w:p w:rsidR="002F5A06" w:rsidRDefault="002F5A06" w:rsidP="002F5A06">
      <w:pPr>
        <w:numPr>
          <w:ilvl w:val="0"/>
          <w:numId w:val="3"/>
        </w:numPr>
        <w:shd w:val="clear" w:color="auto" w:fill="FFFFFF"/>
        <w:spacing w:before="100" w:beforeAutospacing="1" w:after="100" w:afterAutospacing="1" w:line="240" w:lineRule="atLeast"/>
        <w:ind w:left="450"/>
        <w:rPr>
          <w:rFonts w:ascii="Arial" w:hAnsi="Arial" w:cs="Arial"/>
          <w:color w:val="5B5B5B"/>
          <w:sz w:val="18"/>
          <w:szCs w:val="18"/>
          <w:lang w:val="en-GB"/>
        </w:rPr>
      </w:pPr>
      <w:r>
        <w:rPr>
          <w:rFonts w:ascii="Arial" w:hAnsi="Arial" w:cs="Arial"/>
          <w:color w:val="5B5B5B"/>
          <w:sz w:val="18"/>
          <w:szCs w:val="18"/>
          <w:lang w:val="en-GB"/>
        </w:rPr>
        <w:t>(AD) IP phone other -&gt; (Samsung Xchange) Home field</w:t>
      </w:r>
    </w:p>
    <w:p w:rsidR="002F5A06" w:rsidRDefault="002F5A06" w:rsidP="002F5A06">
      <w:pPr>
        <w:rPr>
          <w:color w:val="1F497D"/>
          <w:lang w:val="en-GB"/>
        </w:rPr>
      </w:pPr>
      <w:r>
        <w:rPr>
          <w:color w:val="1F497D"/>
          <w:lang w:val="en-GB"/>
        </w:rPr>
        <w:t>If the Phone fields are missing from AD, the User in Xchange will not be ‘merged’ with the extension data in Xchange taken from the DM2.4.2.</w:t>
      </w:r>
    </w:p>
    <w:p w:rsidR="002F5A06" w:rsidRDefault="002F5A06" w:rsidP="002F5A06">
      <w:pPr>
        <w:rPr>
          <w:color w:val="1F497D"/>
          <w:lang w:val="en-GB"/>
        </w:rPr>
      </w:pPr>
      <w:r>
        <w:rPr>
          <w:color w:val="1F497D"/>
          <w:lang w:val="en-GB"/>
        </w:rPr>
        <w:t xml:space="preserve">This is where some manual work would need to be done.  </w:t>
      </w:r>
      <w:proofErr w:type="gramStart"/>
      <w:r>
        <w:rPr>
          <w:color w:val="1F497D"/>
          <w:lang w:val="en-GB"/>
        </w:rPr>
        <w:t>i.e</w:t>
      </w:r>
      <w:proofErr w:type="gramEnd"/>
      <w:r>
        <w:rPr>
          <w:color w:val="1F497D"/>
          <w:lang w:val="en-GB"/>
        </w:rPr>
        <w:t>. clicking the user and adding the extension data into the field:</w:t>
      </w:r>
    </w:p>
    <w:p w:rsidR="002F5A06" w:rsidRDefault="002F5A06" w:rsidP="002F5A06">
      <w:pPr>
        <w:rPr>
          <w:color w:val="1F497D"/>
          <w:lang w:val="en-GB"/>
        </w:rPr>
      </w:pPr>
      <w:r>
        <w:rPr>
          <w:noProof/>
        </w:rPr>
        <w:drawing>
          <wp:inline distT="0" distB="0" distL="0" distR="0">
            <wp:extent cx="2743200" cy="2562225"/>
            <wp:effectExtent l="0" t="0" r="0" b="9525"/>
            <wp:docPr id="1" name="Рисунок 1" descr="cid:image002.jpg@01D2082D.FD70BB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2082D.FD70BBE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743200" cy="2562225"/>
                    </a:xfrm>
                    <a:prstGeom prst="rect">
                      <a:avLst/>
                    </a:prstGeom>
                    <a:noFill/>
                    <a:ln>
                      <a:noFill/>
                    </a:ln>
                  </pic:spPr>
                </pic:pic>
              </a:graphicData>
            </a:graphic>
          </wp:inline>
        </w:drawing>
      </w:r>
    </w:p>
    <w:p w:rsidR="002F5A06" w:rsidRDefault="002F5A06" w:rsidP="002F5A06">
      <w:pPr>
        <w:rPr>
          <w:color w:val="1F497D"/>
          <w:lang w:val="en-GB"/>
        </w:rPr>
      </w:pPr>
      <w:r>
        <w:rPr>
          <w:color w:val="1F497D"/>
          <w:lang w:val="en-GB"/>
        </w:rPr>
        <w:t xml:space="preserve">Xchange AD integrator does have the capability to upload the phone data to the user in AD, but of course the Xchange user would need to have the extension data configured manually.  </w:t>
      </w:r>
    </w:p>
    <w:p w:rsidR="00F425E9" w:rsidRPr="002F5A06" w:rsidRDefault="00F425E9">
      <w:pPr>
        <w:rPr>
          <w:lang w:val="en-GB"/>
        </w:rPr>
      </w:pPr>
      <w:bookmarkStart w:id="0" w:name="_GoBack"/>
      <w:bookmarkEnd w:id="0"/>
    </w:p>
    <w:sectPr w:rsidR="00F425E9" w:rsidRPr="002F5A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4E0215"/>
    <w:multiLevelType w:val="multilevel"/>
    <w:tmpl w:val="18447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41D95CFF"/>
    <w:multiLevelType w:val="multilevel"/>
    <w:tmpl w:val="C8DE9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611348D"/>
    <w:multiLevelType w:val="multilevel"/>
    <w:tmpl w:val="62549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388"/>
    <w:rsid w:val="002F5A06"/>
    <w:rsid w:val="00BE1388"/>
    <w:rsid w:val="00F42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A06"/>
    <w:rPr>
      <w:rFonts w:ascii="Calibri"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5A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5A06"/>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A06"/>
    <w:rPr>
      <w:rFonts w:ascii="Calibri"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5A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5A06"/>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53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2.jpg@01D2082D.FD70BBE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1441</Characters>
  <Application>Microsoft Office Word</Application>
  <DocSecurity>0</DocSecurity>
  <Lines>12</Lines>
  <Paragraphs>3</Paragraphs>
  <ScaleCrop>false</ScaleCrop>
  <Company>Hewlett-Packard Company</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Butsev</dc:creator>
  <cp:keywords/>
  <dc:description/>
  <cp:lastModifiedBy>Butsev</cp:lastModifiedBy>
  <cp:revision>2</cp:revision>
  <dcterms:created xsi:type="dcterms:W3CDTF">2016-09-06T10:14:00Z</dcterms:created>
  <dcterms:modified xsi:type="dcterms:W3CDTF">2016-09-06T10:14:00Z</dcterms:modified>
</cp:coreProperties>
</file>